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14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МЕРОПРИЯТИЙ</w:t>
      </w:r>
    </w:p>
    <w:p w14:paraId="1628A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 С ПРОФИЛЬНЫМИ КЛАССАМИ</w:t>
      </w:r>
    </w:p>
    <w:p w14:paraId="16A667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г.)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536"/>
        <w:gridCol w:w="2126"/>
        <w:gridCol w:w="2977"/>
      </w:tblGrid>
      <w:tr w14:paraId="3BE0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4BFC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24111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4609E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14:paraId="6786C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33A2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4"/>
          </w:tcPr>
          <w:p w14:paraId="230ED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E3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(СЕНТЯБРЬ-ОКТЯБРЬ)</w:t>
            </w:r>
          </w:p>
        </w:tc>
      </w:tr>
      <w:tr w14:paraId="6143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C06C5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2E7802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УГНТУ</w:t>
            </w:r>
          </w:p>
        </w:tc>
        <w:tc>
          <w:tcPr>
            <w:tcW w:w="2126" w:type="dxa"/>
          </w:tcPr>
          <w:p w14:paraId="53E4F5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8746A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977" w:type="dxa"/>
          </w:tcPr>
          <w:p w14:paraId="1E506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</w:tc>
      </w:tr>
      <w:tr w14:paraId="3D46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320CA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44FB4A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подготовке к ЕГЭпо обществознанию с последующей выдачей диплома</w:t>
            </w:r>
          </w:p>
        </w:tc>
        <w:tc>
          <w:tcPr>
            <w:tcW w:w="2126" w:type="dxa"/>
          </w:tcPr>
          <w:p w14:paraId="1B2654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1E525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44E99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D6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AAD0F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6A67AA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по выбору профиля обучения</w:t>
            </w:r>
          </w:p>
        </w:tc>
        <w:tc>
          <w:tcPr>
            <w:tcW w:w="2126" w:type="dxa"/>
          </w:tcPr>
          <w:p w14:paraId="7F4E8EA8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 сентября 2024г.</w:t>
            </w:r>
          </w:p>
        </w:tc>
        <w:tc>
          <w:tcPr>
            <w:tcW w:w="2977" w:type="dxa"/>
          </w:tcPr>
          <w:p w14:paraId="259C9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4D28B1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УГНТУ</w:t>
            </w:r>
          </w:p>
        </w:tc>
      </w:tr>
      <w:tr w14:paraId="1E43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473FA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799A799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проект «УГНТУ и точка»</w:t>
            </w:r>
          </w:p>
        </w:tc>
        <w:tc>
          <w:tcPr>
            <w:tcW w:w="2126" w:type="dxa"/>
          </w:tcPr>
          <w:p w14:paraId="308DC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3F98C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2A2B2E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УГНТУ</w:t>
            </w:r>
          </w:p>
        </w:tc>
      </w:tr>
      <w:tr w14:paraId="1392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70FC3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6107F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Посвящения учащихся в профильные классы</w:t>
            </w:r>
          </w:p>
        </w:tc>
        <w:tc>
          <w:tcPr>
            <w:tcW w:w="2126" w:type="dxa"/>
          </w:tcPr>
          <w:p w14:paraId="166FCE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1E673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C1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2CA9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УГНТУ</w:t>
            </w:r>
          </w:p>
        </w:tc>
      </w:tr>
    </w:tbl>
    <w:p w14:paraId="37D7FF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(НОЯБРЬ)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536"/>
        <w:gridCol w:w="1985"/>
        <w:gridCol w:w="3118"/>
      </w:tblGrid>
      <w:tr w14:paraId="458D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FA59D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1B723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14:paraId="303BD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14:paraId="2A3C8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2D882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73DA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79558FF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 научно-практической конференции школьного, районного уровней</w:t>
            </w:r>
          </w:p>
        </w:tc>
        <w:tc>
          <w:tcPr>
            <w:tcW w:w="1985" w:type="dxa"/>
          </w:tcPr>
          <w:p w14:paraId="51EC99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11-24 ноября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4E14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56D4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научно-методической работе</w:t>
            </w:r>
          </w:p>
        </w:tc>
      </w:tr>
      <w:tr w14:paraId="34D2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8234E57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4536" w:type="dxa"/>
          </w:tcPr>
          <w:p w14:paraId="3EAEA2B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 проекте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«Каникулы с пользой от ИНБ»</w:t>
            </w:r>
          </w:p>
        </w:tc>
        <w:tc>
          <w:tcPr>
            <w:tcW w:w="1985" w:type="dxa"/>
          </w:tcPr>
          <w:p w14:paraId="2EE31F6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 ноября 2024</w:t>
            </w:r>
          </w:p>
        </w:tc>
        <w:tc>
          <w:tcPr>
            <w:tcW w:w="3118" w:type="dxa"/>
          </w:tcPr>
          <w:p w14:paraId="4A2F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4979A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14:paraId="385E9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AD904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7973E6D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открытых дверей УГНТУ</w:t>
            </w:r>
          </w:p>
        </w:tc>
        <w:tc>
          <w:tcPr>
            <w:tcW w:w="1985" w:type="dxa"/>
          </w:tcPr>
          <w:p w14:paraId="625C1C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29698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7F27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14:paraId="6F5C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B7D8B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44CE6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Слёт учащихся Классов УГНТУ, приуроченный к Международному дню студенчества</w:t>
            </w:r>
          </w:p>
        </w:tc>
        <w:tc>
          <w:tcPr>
            <w:tcW w:w="1985" w:type="dxa"/>
          </w:tcPr>
          <w:p w14:paraId="2B79F1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EFFF6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A1F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</w:tr>
    </w:tbl>
    <w:p w14:paraId="5F2E7F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7A1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5EC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(ДЕКАБРЬ)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394"/>
        <w:gridCol w:w="2127"/>
        <w:gridCol w:w="3118"/>
      </w:tblGrid>
      <w:tr w14:paraId="18E0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551A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8CAB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14:paraId="74DDD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14:paraId="06E7C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4D27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BB9AD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E6B5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Sciencely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Умная Уфа (при поддержке) УГНТУ научная программа «Научный Новый год» </w:t>
            </w:r>
          </w:p>
        </w:tc>
        <w:tc>
          <w:tcPr>
            <w:tcW w:w="2127" w:type="dxa"/>
          </w:tcPr>
          <w:p w14:paraId="6E2CE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15E43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2284B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14:paraId="7742E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14:paraId="0E5D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168C8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BA07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Sciencely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Умная Уфа (при поддержке) УГНТУ научная программа «Научный Новый год» </w:t>
            </w:r>
          </w:p>
        </w:tc>
        <w:tc>
          <w:tcPr>
            <w:tcW w:w="2127" w:type="dxa"/>
          </w:tcPr>
          <w:p w14:paraId="06333F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декабря 2024г.</w:t>
            </w:r>
          </w:p>
        </w:tc>
        <w:tc>
          <w:tcPr>
            <w:tcW w:w="3118" w:type="dxa"/>
          </w:tcPr>
          <w:p w14:paraId="6EB3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  <w:p w14:paraId="1E5AA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1A65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14:paraId="3F1FA0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14:paraId="5084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99FFA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1C622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Sciencely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Умная Уфа (при поддержке) УГНТУ научная программа «Научный Новый год» </w:t>
            </w:r>
          </w:p>
        </w:tc>
        <w:tc>
          <w:tcPr>
            <w:tcW w:w="2127" w:type="dxa"/>
          </w:tcPr>
          <w:p w14:paraId="158A73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63238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6CF440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7 класса</w:t>
            </w:r>
          </w:p>
        </w:tc>
      </w:tr>
    </w:tbl>
    <w:p w14:paraId="04CAD5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ЯНВАРЬ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ФЕВРАЛЬ)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394"/>
        <w:gridCol w:w="2127"/>
        <w:gridCol w:w="3118"/>
      </w:tblGrid>
      <w:tr w14:paraId="72F0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4289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060E2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14:paraId="5CDD02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14:paraId="1DAFC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7626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881C26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7663762E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/>
              </w:rPr>
              <w:t>Technological DemoDay</w:t>
            </w:r>
          </w:p>
        </w:tc>
        <w:tc>
          <w:tcPr>
            <w:tcW w:w="2127" w:type="dxa"/>
          </w:tcPr>
          <w:p w14:paraId="13EA1C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17 января </w:t>
            </w:r>
          </w:p>
        </w:tc>
        <w:tc>
          <w:tcPr>
            <w:tcW w:w="3118" w:type="dxa"/>
          </w:tcPr>
          <w:p w14:paraId="6A9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444ED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УГНТУ</w:t>
            </w:r>
          </w:p>
        </w:tc>
      </w:tr>
      <w:tr w14:paraId="7053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C034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36E18CF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Новый год</w:t>
            </w:r>
          </w:p>
        </w:tc>
        <w:tc>
          <w:tcPr>
            <w:tcW w:w="2127" w:type="dxa"/>
          </w:tcPr>
          <w:p w14:paraId="00FCD3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21FCB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2915E3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УГНТУ</w:t>
            </w:r>
          </w:p>
        </w:tc>
      </w:tr>
      <w:tr w14:paraId="0A63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A0C91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1AA973F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школьников «УГНТУ - 2025»</w:t>
            </w:r>
          </w:p>
        </w:tc>
        <w:tc>
          <w:tcPr>
            <w:tcW w:w="2127" w:type="dxa"/>
          </w:tcPr>
          <w:p w14:paraId="147E29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5B5EA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</w:tc>
      </w:tr>
      <w:tr w14:paraId="4B2B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836AC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C682C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Экскурсионный выезд в музей Полярников</w:t>
            </w:r>
          </w:p>
          <w:p w14:paraId="6271AC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6184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074BC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627E8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14:paraId="61EA00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(МАРТ)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394"/>
        <w:gridCol w:w="2127"/>
        <w:gridCol w:w="3118"/>
      </w:tblGrid>
      <w:tr w14:paraId="140A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F6C46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2AA4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14:paraId="25EF0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14:paraId="6FA2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AC5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82E6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6057EC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игра в музее Боевой Славы «Сильные-слабые» </w:t>
            </w:r>
          </w:p>
          <w:p w14:paraId="28D272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2127" w:type="dxa"/>
          </w:tcPr>
          <w:p w14:paraId="14A06D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331A6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</w:tc>
      </w:tr>
      <w:tr w14:paraId="2F51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9A0EF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5393039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от УГНТУ «Финансы в законе»</w:t>
            </w:r>
          </w:p>
        </w:tc>
        <w:tc>
          <w:tcPr>
            <w:tcW w:w="2127" w:type="dxa"/>
          </w:tcPr>
          <w:p w14:paraId="7F1465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425A8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34EE2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</w:tr>
      <w:tr w14:paraId="62C0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664A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33B58FE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индивидуальных проектов </w:t>
            </w:r>
          </w:p>
          <w:p w14:paraId="118B11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кл.)</w:t>
            </w:r>
          </w:p>
        </w:tc>
        <w:tc>
          <w:tcPr>
            <w:tcW w:w="2127" w:type="dxa"/>
          </w:tcPr>
          <w:p w14:paraId="406EAF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0EE11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проектных групп</w:t>
            </w:r>
          </w:p>
        </w:tc>
      </w:tr>
    </w:tbl>
    <w:p w14:paraId="5B5D90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(АПРЕЛЬ)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394"/>
        <w:gridCol w:w="2127"/>
        <w:gridCol w:w="3118"/>
      </w:tblGrid>
      <w:tr w14:paraId="32A7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0BEA0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6B352C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“Social and Economic DemoDay”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  <w:tc>
          <w:tcPr>
            <w:tcW w:w="2127" w:type="dxa"/>
          </w:tcPr>
          <w:p w14:paraId="184CEE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1D5A0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07EFD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</w:tr>
      <w:tr w14:paraId="3E59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F660C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4394" w:type="dxa"/>
          </w:tcPr>
          <w:p w14:paraId="45E5417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мультимедийный парк «Россия моя история», УГНТУ «Выбор профессий 2025»</w:t>
            </w:r>
          </w:p>
        </w:tc>
        <w:tc>
          <w:tcPr>
            <w:tcW w:w="2127" w:type="dxa"/>
          </w:tcPr>
          <w:p w14:paraId="27B6C6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3B765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12CC1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14:paraId="2B55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02E9E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4394" w:type="dxa"/>
          </w:tcPr>
          <w:p w14:paraId="1CEAF127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каникулы с ИНБ, мастер - класс «Создание бренда с использованием ИИ»</w:t>
            </w:r>
          </w:p>
        </w:tc>
        <w:tc>
          <w:tcPr>
            <w:tcW w:w="2127" w:type="dxa"/>
          </w:tcPr>
          <w:p w14:paraId="233AA2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6711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72950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</w:tr>
      <w:tr w14:paraId="586D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A39277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74F5896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конференция молодых ученых «Актуальные проблемы науки и техники»</w:t>
            </w:r>
          </w:p>
        </w:tc>
        <w:tc>
          <w:tcPr>
            <w:tcW w:w="2127" w:type="dxa"/>
          </w:tcPr>
          <w:p w14:paraId="4117533A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9-10 апреля 2025</w:t>
            </w:r>
          </w:p>
        </w:tc>
        <w:tc>
          <w:tcPr>
            <w:tcW w:w="3118" w:type="dxa"/>
          </w:tcPr>
          <w:p w14:paraId="1DED2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050DD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42A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(МАЙ)</w:t>
      </w:r>
    </w:p>
    <w:tbl>
      <w:tblPr>
        <w:tblStyle w:val="4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394"/>
        <w:gridCol w:w="2127"/>
        <w:gridCol w:w="3118"/>
      </w:tblGrid>
      <w:tr w14:paraId="6642B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4250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33C826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14:paraId="430DD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14:paraId="5BFB3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678C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D4D4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3C77D79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музей УГНТУ</w:t>
            </w:r>
          </w:p>
        </w:tc>
        <w:tc>
          <w:tcPr>
            <w:tcW w:w="2127" w:type="dxa"/>
          </w:tcPr>
          <w:p w14:paraId="253AD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6119B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195E1A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руководитель</w:t>
            </w:r>
          </w:p>
        </w:tc>
      </w:tr>
      <w:tr w14:paraId="71EC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5FB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5E8181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«Чтобы помнили…»</w:t>
            </w:r>
          </w:p>
        </w:tc>
        <w:tc>
          <w:tcPr>
            <w:tcW w:w="2127" w:type="dxa"/>
          </w:tcPr>
          <w:p w14:paraId="3C11B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14:paraId="5764D0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11 класс</w:t>
            </w:r>
          </w:p>
          <w:p w14:paraId="71FB9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</w:tr>
      <w:tr w14:paraId="05CA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92D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top"/>
          </w:tcPr>
          <w:p w14:paraId="59C3DD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 5-8 классов</w:t>
            </w:r>
          </w:p>
        </w:tc>
        <w:tc>
          <w:tcPr>
            <w:tcW w:w="2127" w:type="dxa"/>
            <w:vAlign w:val="top"/>
          </w:tcPr>
          <w:p w14:paraId="0715AB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vAlign w:val="top"/>
          </w:tcPr>
          <w:p w14:paraId="766F6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14:paraId="66EE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ECD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076407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профильные сборы ранней профессиональной ориентации для обучающихся 8-11 классов</w:t>
            </w:r>
          </w:p>
          <w:p w14:paraId="08D43E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-Лицей 106</w:t>
            </w:r>
          </w:p>
          <w:p w14:paraId="1C95B1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-Школа №86</w:t>
            </w:r>
          </w:p>
          <w:p w14:paraId="5CBBBD67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№ 83</w:t>
            </w:r>
          </w:p>
          <w:p w14:paraId="3F533A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-Школа №98</w:t>
            </w:r>
          </w:p>
          <w:p w14:paraId="3B8F9C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-Школа 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9E1EA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E23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B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6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14:paraId="51830A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14:paraId="2C79DB16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02-11 июня</w:t>
            </w:r>
          </w:p>
          <w:p w14:paraId="1276F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14:paraId="09506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118" w:type="dxa"/>
          </w:tcPr>
          <w:p w14:paraId="4C058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профильного обучения</w:t>
            </w:r>
          </w:p>
          <w:p w14:paraId="0660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CEC70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8C96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224CD"/>
    <w:multiLevelType w:val="singleLevel"/>
    <w:tmpl w:val="146224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C1D11B4"/>
    <w:multiLevelType w:val="singleLevel"/>
    <w:tmpl w:val="2C1D11B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6CA8EE1"/>
    <w:multiLevelType w:val="singleLevel"/>
    <w:tmpl w:val="36CA8EE1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BA"/>
    <w:rsid w:val="000063AF"/>
    <w:rsid w:val="00043A2F"/>
    <w:rsid w:val="001C0701"/>
    <w:rsid w:val="00210AFF"/>
    <w:rsid w:val="0022430F"/>
    <w:rsid w:val="002C53EC"/>
    <w:rsid w:val="002E4AB7"/>
    <w:rsid w:val="002E75B4"/>
    <w:rsid w:val="002E7715"/>
    <w:rsid w:val="003C070F"/>
    <w:rsid w:val="003C22C2"/>
    <w:rsid w:val="003D7485"/>
    <w:rsid w:val="004B47A9"/>
    <w:rsid w:val="004E3C9D"/>
    <w:rsid w:val="00506BEB"/>
    <w:rsid w:val="005623C9"/>
    <w:rsid w:val="005A1012"/>
    <w:rsid w:val="005A18E7"/>
    <w:rsid w:val="005E0B8B"/>
    <w:rsid w:val="0062248F"/>
    <w:rsid w:val="00680DA2"/>
    <w:rsid w:val="006B1A6A"/>
    <w:rsid w:val="00706D42"/>
    <w:rsid w:val="007A4767"/>
    <w:rsid w:val="007C327F"/>
    <w:rsid w:val="007D0482"/>
    <w:rsid w:val="008454BA"/>
    <w:rsid w:val="008A6A05"/>
    <w:rsid w:val="00910856"/>
    <w:rsid w:val="00912F78"/>
    <w:rsid w:val="00987804"/>
    <w:rsid w:val="00994CAD"/>
    <w:rsid w:val="009A79E6"/>
    <w:rsid w:val="00AA238C"/>
    <w:rsid w:val="00B14415"/>
    <w:rsid w:val="00B50A6E"/>
    <w:rsid w:val="00C96BC7"/>
    <w:rsid w:val="00D47088"/>
    <w:rsid w:val="00E71572"/>
    <w:rsid w:val="00E85FCF"/>
    <w:rsid w:val="03703BA7"/>
    <w:rsid w:val="2D9E03F6"/>
    <w:rsid w:val="2DB62870"/>
    <w:rsid w:val="68CE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595</Words>
  <Characters>3393</Characters>
  <Lines>28</Lines>
  <Paragraphs>7</Paragraphs>
  <TotalTime>82</TotalTime>
  <ScaleCrop>false</ScaleCrop>
  <LinksUpToDate>false</LinksUpToDate>
  <CharactersWithSpaces>3981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2024-02-27T14:25:00Z</dcterms:created>
  <dc:creator>ЛАРИСА</dc:creator>
  <cp:lastModifiedBy>админ</cp:lastModifiedBy>
  <cp:lastPrinted>2025-05-28T09:30:00Z</cp:lastPrinted>
  <dcterms:modified xsi:type="dcterms:W3CDTF">2025-06-05T08:26:53Z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1E7404063B764AF7BCEB8DD5674C6810_13</vt:lpwstr>
  </property>
</Properties>
</file>